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/>
        <w:jc w:val="left"/>
        <w:textAlignment w:val="baseline"/>
        <w:rPr>
          <w:rStyle w:val="9"/>
          <w:rFonts w:ascii="宋体" w:hAnsi="宋体" w:eastAsia="宋体"/>
          <w:kern w:val="0"/>
          <w:sz w:val="32"/>
          <w:szCs w:val="32"/>
          <w:lang w:val="en-US" w:eastAsia="zh-CN" w:bidi="ar-SA"/>
        </w:rPr>
      </w:pPr>
      <w:r>
        <w:rPr>
          <w:rStyle w:val="9"/>
          <w:rFonts w:ascii="宋体" w:hAnsi="宋体" w:eastAsia="宋体"/>
          <w:kern w:val="0"/>
          <w:sz w:val="32"/>
          <w:szCs w:val="32"/>
          <w:lang w:val="en-US" w:eastAsia="zh-CN" w:bidi="ar-SA"/>
        </w:rPr>
        <w:t>附件1</w:t>
      </w:r>
    </w:p>
    <w:tbl>
      <w:tblPr>
        <w:tblStyle w:val="7"/>
        <w:tblW w:w="16319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279"/>
        <w:gridCol w:w="596"/>
        <w:gridCol w:w="5904"/>
        <w:gridCol w:w="756"/>
        <w:gridCol w:w="484"/>
        <w:gridCol w:w="500"/>
        <w:gridCol w:w="560"/>
        <w:gridCol w:w="716"/>
        <w:gridCol w:w="884"/>
        <w:gridCol w:w="391"/>
        <w:gridCol w:w="969"/>
        <w:gridCol w:w="1299"/>
        <w:gridCol w:w="701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3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  <w:t>贺兰县融信担保公司招聘岗位及</w:t>
            </w:r>
            <w:r>
              <w:rPr>
                <w:rStyle w:val="9"/>
                <w:rFonts w:hint="eastAsia" w:ascii="宋体" w:hAnsi="宋体"/>
                <w:kern w:val="0"/>
                <w:sz w:val="40"/>
                <w:szCs w:val="40"/>
                <w:lang w:val="en-US" w:eastAsia="zh-CN" w:bidi="ar-SA"/>
              </w:rPr>
              <w:t>资格</w:t>
            </w:r>
            <w:r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42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40"/>
                <w:szCs w:val="4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12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岗位名称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招聘人数</w:t>
            </w:r>
          </w:p>
        </w:tc>
        <w:tc>
          <w:tcPr>
            <w:tcW w:w="59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岗位主要职责</w:t>
            </w:r>
          </w:p>
        </w:tc>
        <w:tc>
          <w:tcPr>
            <w:tcW w:w="811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年龄</w:t>
            </w: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政治</w:t>
            </w: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br w:type="textWrapping" w:clear="all"/>
            </w: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面貌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岗位经历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8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总经理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baseline"/>
              <w:rPr>
                <w:rStyle w:val="9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baseline"/>
              <w:rPr>
                <w:rStyle w:val="9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baseline"/>
              <w:rPr>
                <w:rStyle w:val="9"/>
                <w:rFonts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9"/>
                <w:rFonts w:eastAsia="宋体"/>
                <w:kern w:val="2"/>
                <w:sz w:val="21"/>
                <w:szCs w:val="24"/>
                <w:lang w:val="en-US" w:eastAsia="zh-CN" w:bidi="ar-SA"/>
              </w:rPr>
              <w:t>负责融信担保公司的全面工作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240" w:lineRule="auto"/>
              <w:ind w:leftChars="400" w:firstLine="420" w:firstLineChars="200"/>
              <w:jc w:val="center"/>
              <w:textAlignment w:val="baseline"/>
              <w:rPr>
                <w:rStyle w:val="9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周岁以下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全日制大学专科及以上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金融、会计、市场营销、工商管理等相关专业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具有五年以上信贷担保或金融从业工作经历，有十年以上信贷担保或金融工作经历的年龄可放宽至4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周岁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hint="default"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 xml:space="preserve"> 经常外勤工作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，有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C1以上驾驶证。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业务部（其中担保业务部2名，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风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险控制部1名）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负责贷款业务相关资料审查；</w:t>
            </w:r>
          </w:p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2.对贷款户拟定调查提纲；</w:t>
            </w:r>
          </w:p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3.审查贷款对象项目的真实性、合法性、准确性、完整性等工作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会计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（学）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、金融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学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等相关专业（含二学位）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具有一年以上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信贷或担保业务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工作经验。在金融机构从事</w:t>
            </w:r>
            <w:bookmarkStart w:id="0" w:name="_GoBack"/>
            <w:bookmarkEnd w:id="0"/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两年以上,具有信贷业务基层工作经验者不限专业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在金融机构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工作五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年以上,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学历放宽至专科。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 xml:space="preserve"> 经常外勤工作，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有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C1以上驾驶证。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综合部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1.负责档案整理；</w:t>
            </w:r>
          </w:p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2.负责信贷信息录入；</w:t>
            </w:r>
          </w:p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3.负责业务台账建立等其他内勤工作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大学专科及以上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具有企业或行政事业单位办公室工作经验者优先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Chars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财务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负责公司财务工作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大学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本科</w:t>
            </w: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财务会计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textAlignment w:val="baseline"/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具有企业财务工作经历一年以上，企业财务工作经历五年以上年龄可放宽至40周岁</w:t>
            </w:r>
            <w:r>
              <w:rPr>
                <w:rStyle w:val="9"/>
                <w:rFonts w:hint="eastAsia" w:ascii="宋体" w:hAnsi="宋体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textAlignment w:val="baseline"/>
              <w:rPr>
                <w:rStyle w:val="9"/>
                <w:rFonts w:ascii="宋体" w:hAnsi="宋体" w:eastAsia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shd w:val="clear" w:color="auto" w:fill="FFFFFF"/>
        <w:spacing w:before="150" w:line="600" w:lineRule="atLeast"/>
        <w:ind w:firstLine="0"/>
        <w:jc w:val="left"/>
        <w:textAlignment w:val="baseline"/>
        <w:rPr>
          <w:rStyle w:val="9"/>
          <w:rFonts w:ascii="仿宋_GB2312" w:hAnsi="宋体" w:eastAsia="仿宋_GB2312"/>
          <w:color w:val="000000"/>
          <w:kern w:val="0"/>
          <w:sz w:val="32"/>
          <w:szCs w:val="32"/>
          <w:lang w:val="en-US" w:eastAsia="zh-CN" w:bidi="ar-SA"/>
        </w:rPr>
        <w:sectPr>
          <w:pgSz w:w="16838" w:h="11906"/>
          <w:pgMar w:top="284" w:right="284" w:bottom="284" w:left="284" w:header="794" w:footer="567" w:gutter="0"/>
          <w:lnNumType w:countBy="0"/>
          <w:cols w:space="720" w:num="1"/>
          <w:vAlign w:val="top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EB"/>
    <w:rsid w:val="006979EB"/>
    <w:rsid w:val="03956769"/>
    <w:rsid w:val="084B7940"/>
    <w:rsid w:val="12BA36C4"/>
    <w:rsid w:val="149D7F4D"/>
    <w:rsid w:val="18924803"/>
    <w:rsid w:val="225C21B9"/>
    <w:rsid w:val="35FD6C59"/>
    <w:rsid w:val="481C7080"/>
    <w:rsid w:val="584246B8"/>
    <w:rsid w:val="619A4860"/>
    <w:rsid w:val="671902E1"/>
    <w:rsid w:val="68DA1FD6"/>
    <w:rsid w:val="6A246B2C"/>
    <w:rsid w:val="796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 w:asciiTheme="minorAscii" w:hAnsiTheme="minorAscii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420" w:leftChars="200"/>
      <w:jc w:val="both"/>
      <w:textAlignment w:val="baseline"/>
    </w:pPr>
  </w:style>
  <w:style w:type="character" w:customStyle="1" w:styleId="9">
    <w:name w:val="NormalCharacter"/>
    <w:link w:val="10"/>
    <w:semiHidden/>
    <w:qFormat/>
    <w:uiPriority w:val="0"/>
    <w:rPr>
      <w:rFonts w:eastAsia="宋体"/>
      <w:kern w:val="2"/>
      <w:sz w:val="21"/>
      <w:szCs w:val="20"/>
      <w:lang w:val="en-US" w:eastAsia="zh-CN" w:bidi="ar-SA"/>
    </w:rPr>
  </w:style>
  <w:style w:type="paragraph" w:customStyle="1" w:styleId="10">
    <w:name w:val="UserStyle_0"/>
    <w:basedOn w:val="1"/>
    <w:link w:val="9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2020-04-12T06:47:00Z</dcterms:created>
  <dc:creator>사랑한다✨</dc:creator>
  <cp:lastModifiedBy>len</cp:lastModifiedBy>
  <dcterms:modified xsi:type="dcterms:W3CDTF">2020-05-08T01:33:27Z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