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/>
        <w:jc w:val="left"/>
        <w:textAlignment w:val="baseline"/>
        <w:rPr>
          <w:rStyle w:val="9"/>
          <w:rFonts w:ascii="宋体" w:hAnsi="宋体" w:eastAsia="宋体"/>
          <w:kern w:val="0"/>
          <w:sz w:val="32"/>
          <w:szCs w:val="32"/>
          <w:lang w:val="en-US" w:eastAsia="zh-CN" w:bidi="ar-SA"/>
        </w:rPr>
      </w:pPr>
      <w:r>
        <w:rPr>
          <w:rStyle w:val="9"/>
          <w:rFonts w:ascii="宋体" w:hAnsi="宋体" w:eastAsia="宋体"/>
          <w:kern w:val="0"/>
          <w:sz w:val="32"/>
          <w:szCs w:val="32"/>
          <w:lang w:val="en-US" w:eastAsia="zh-CN" w:bidi="ar-SA"/>
        </w:rPr>
        <w:t>附件1</w:t>
      </w:r>
    </w:p>
    <w:tbl>
      <w:tblPr>
        <w:tblStyle w:val="7"/>
        <w:tblW w:w="16319" w:type="dxa"/>
        <w:tblInd w:w="-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279"/>
        <w:gridCol w:w="596"/>
        <w:gridCol w:w="5904"/>
        <w:gridCol w:w="756"/>
        <w:gridCol w:w="484"/>
        <w:gridCol w:w="500"/>
        <w:gridCol w:w="560"/>
        <w:gridCol w:w="716"/>
        <w:gridCol w:w="884"/>
        <w:gridCol w:w="391"/>
        <w:gridCol w:w="969"/>
        <w:gridCol w:w="1299"/>
        <w:gridCol w:w="701"/>
        <w:gridCol w:w="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631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40"/>
                <w:szCs w:val="40"/>
                <w:lang w:val="en-US" w:eastAsia="zh-CN" w:bidi="ar-SA"/>
              </w:rPr>
              <w:t>贺兰县融信担保公司招聘岗位及</w:t>
            </w:r>
            <w:r>
              <w:rPr>
                <w:rStyle w:val="9"/>
                <w:rFonts w:hint="eastAsia" w:ascii="宋体" w:hAnsi="宋体"/>
                <w:kern w:val="0"/>
                <w:sz w:val="40"/>
                <w:szCs w:val="40"/>
                <w:lang w:val="en-US" w:eastAsia="zh-CN" w:bidi="ar-SA"/>
              </w:rPr>
              <w:t>资格</w:t>
            </w:r>
            <w:r>
              <w:rPr>
                <w:rStyle w:val="9"/>
                <w:rFonts w:ascii="宋体" w:hAnsi="宋体" w:eastAsia="宋体"/>
                <w:kern w:val="0"/>
                <w:sz w:val="40"/>
                <w:szCs w:val="40"/>
                <w:lang w:val="en-US" w:eastAsia="zh-CN" w:bidi="ar-SA"/>
              </w:rPr>
              <w:t>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21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40"/>
                <w:szCs w:val="40"/>
                <w:lang w:val="en-US" w:eastAsia="zh-CN" w:bidi="ar-S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40"/>
                <w:szCs w:val="40"/>
                <w:lang w:val="en-US" w:eastAsia="zh-CN" w:bidi="ar-SA"/>
              </w:rPr>
            </w:pPr>
          </w:p>
        </w:tc>
        <w:tc>
          <w:tcPr>
            <w:tcW w:w="5904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40"/>
                <w:szCs w:val="40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40"/>
                <w:szCs w:val="40"/>
                <w:lang w:val="en-US" w:eastAsia="zh-CN" w:bidi="ar-SA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40"/>
                <w:szCs w:val="40"/>
                <w:lang w:val="en-US" w:eastAsia="zh-CN" w:bidi="ar-SA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40"/>
                <w:szCs w:val="40"/>
                <w:lang w:val="en-US" w:eastAsia="zh-CN" w:bidi="ar-S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40"/>
                <w:szCs w:val="40"/>
                <w:lang w:val="en-US" w:eastAsia="zh-CN" w:bidi="ar-SA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40"/>
                <w:szCs w:val="40"/>
                <w:lang w:val="en-US" w:eastAsia="zh-CN" w:bidi="ar-S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40"/>
                <w:szCs w:val="4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序号</w:t>
            </w:r>
          </w:p>
        </w:tc>
        <w:tc>
          <w:tcPr>
            <w:tcW w:w="12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岗位名称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招聘人数</w:t>
            </w:r>
          </w:p>
        </w:tc>
        <w:tc>
          <w:tcPr>
            <w:tcW w:w="59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岗位主要职责</w:t>
            </w:r>
          </w:p>
        </w:tc>
        <w:tc>
          <w:tcPr>
            <w:tcW w:w="811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年龄</w:t>
            </w:r>
          </w:p>
        </w:tc>
        <w:tc>
          <w:tcPr>
            <w:tcW w:w="984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政治</w:t>
            </w: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br w:type="textWrapping" w:clear="all"/>
            </w: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面貌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学历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专业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岗位经历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4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总经理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baseline"/>
              <w:rPr>
                <w:rStyle w:val="9"/>
                <w:rFonts w:eastAsia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baseline"/>
              <w:rPr>
                <w:rStyle w:val="9"/>
                <w:rFonts w:eastAsia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baseline"/>
              <w:rPr>
                <w:rStyle w:val="9"/>
                <w:rFonts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eastAsia="宋体"/>
                <w:kern w:val="2"/>
                <w:sz w:val="21"/>
                <w:szCs w:val="24"/>
                <w:lang w:val="en-US" w:eastAsia="zh-CN" w:bidi="ar-SA"/>
              </w:rPr>
              <w:t>负责融信担保公司的全面工作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240" w:lineRule="auto"/>
              <w:ind w:leftChars="400" w:firstLine="420" w:firstLineChars="200"/>
              <w:jc w:val="center"/>
              <w:textAlignment w:val="baseline"/>
              <w:rPr>
                <w:rStyle w:val="9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>40</w:t>
            </w: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周岁以下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中共党员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全日制大学专科及以上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金融、会计、市场营销、工商管理等相关专业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20" w:firstLineChars="200"/>
              <w:jc w:val="left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具有五年以上信贷担保或金融从业工作经历，有十年以上信贷担保或金融工作经历的年龄可放宽至4</w:t>
            </w:r>
            <w:r>
              <w:rPr>
                <w:rStyle w:val="9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周岁</w:t>
            </w:r>
            <w:r>
              <w:rPr>
                <w:rStyle w:val="9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hint="default"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 xml:space="preserve"> 经常外勤工作</w:t>
            </w: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，有</w:t>
            </w:r>
            <w:r>
              <w:rPr>
                <w:rStyle w:val="9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>C1以上驾驶证。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4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Chars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业务部（其中担保业务部2名，</w:t>
            </w:r>
            <w:r>
              <w:rPr>
                <w:rStyle w:val="9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>风</w:t>
            </w: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险控制部1名）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Chars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5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Style w:val="9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>.</w:t>
            </w: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负责贷款业务相关资料审查；</w:t>
            </w:r>
          </w:p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2.对贷款户拟定调查提纲；</w:t>
            </w:r>
          </w:p>
          <w:p>
            <w:pPr>
              <w:widowControl/>
              <w:spacing w:line="240" w:lineRule="auto"/>
              <w:ind w:firstLineChars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3.审查贷款对象项目的真实性、合法性、准确性、完整性等工作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Chars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35周岁及以下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Chars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Chars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大学本科及以上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Chars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会计</w:t>
            </w:r>
            <w:r>
              <w:rPr>
                <w:rStyle w:val="9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>（学）</w:t>
            </w: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、金融</w:t>
            </w:r>
            <w:r>
              <w:rPr>
                <w:rStyle w:val="9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>学</w:t>
            </w: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等相关专业（含二学位）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20" w:firstLineChars="200"/>
              <w:jc w:val="left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具有一年以上</w:t>
            </w:r>
            <w:r>
              <w:rPr>
                <w:rStyle w:val="9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>信贷或担保业务</w:t>
            </w: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工作经验。在金融机构从事</w:t>
            </w:r>
            <w:bookmarkStart w:id="0" w:name="_GoBack"/>
            <w:bookmarkEnd w:id="0"/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两年以上,具有信贷业务基层工作经验者不限专业</w:t>
            </w:r>
            <w:r>
              <w:rPr>
                <w:rStyle w:val="9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在金融机构</w:t>
            </w:r>
            <w:r>
              <w:rPr>
                <w:rStyle w:val="9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>工作五</w:t>
            </w: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年以上,</w:t>
            </w:r>
            <w:r>
              <w:rPr>
                <w:rStyle w:val="9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>学历放宽至专科。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Chars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 xml:space="preserve"> 经常外勤工作，</w:t>
            </w: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有</w:t>
            </w:r>
            <w:r>
              <w:rPr>
                <w:rStyle w:val="9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>C1以上驾驶证。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4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Chars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综合部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Chars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1.负责档案整理；</w:t>
            </w:r>
          </w:p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2.负责信贷信息录入；</w:t>
            </w:r>
          </w:p>
          <w:p>
            <w:pPr>
              <w:widowControl/>
              <w:spacing w:line="240" w:lineRule="auto"/>
              <w:ind w:firstLineChars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3.负责业务台账建立等其他内勤工作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Chars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35周岁及以下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Chars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Chars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大学专科及以上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Chars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20" w:firstLineChars="200"/>
              <w:jc w:val="left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具有企业或行政事业单位办公室工作经验者优先</w:t>
            </w:r>
            <w:r>
              <w:rPr>
                <w:rStyle w:val="9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Chars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4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财务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负责公司财务工作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35周岁及以下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大学</w:t>
            </w:r>
            <w:r>
              <w:rPr>
                <w:rStyle w:val="9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>本科</w:t>
            </w: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及以上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财务会计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20" w:firstLineChars="200"/>
              <w:jc w:val="left"/>
              <w:textAlignment w:val="baseline"/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0"/>
                <w:sz w:val="21"/>
                <w:szCs w:val="21"/>
                <w:lang w:val="en-US" w:eastAsia="zh-CN" w:bidi="ar-SA"/>
              </w:rPr>
              <w:t>具有企业财务工作经历一年以上，企业财务工作经历五年以上年龄可放宽至40周岁</w:t>
            </w:r>
            <w:r>
              <w:rPr>
                <w:rStyle w:val="9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widowControl/>
        <w:shd w:val="clear" w:color="auto" w:fill="FFFFFF"/>
        <w:spacing w:before="150" w:line="600" w:lineRule="atLeast"/>
        <w:ind w:firstLine="0"/>
        <w:jc w:val="left"/>
        <w:textAlignment w:val="baseline"/>
        <w:rPr>
          <w:rStyle w:val="9"/>
          <w:rFonts w:ascii="仿宋_GB2312" w:hAnsi="宋体" w:eastAsia="仿宋_GB2312"/>
          <w:color w:val="000000"/>
          <w:kern w:val="0"/>
          <w:sz w:val="32"/>
          <w:szCs w:val="32"/>
          <w:lang w:val="en-US" w:eastAsia="zh-CN" w:bidi="ar-SA"/>
        </w:rPr>
        <w:sectPr>
          <w:pgSz w:w="16838" w:h="11906"/>
          <w:pgMar w:top="284" w:right="284" w:bottom="284" w:left="284" w:header="794" w:footer="567" w:gutter="0"/>
          <w:lnNumType w:countBy="0"/>
          <w:cols w:space="720" w:num="1"/>
          <w:vAlign w:val="top"/>
          <w:docGrid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EB"/>
    <w:rsid w:val="006979EB"/>
    <w:rsid w:val="03956769"/>
    <w:rsid w:val="084B7940"/>
    <w:rsid w:val="12BA36C4"/>
    <w:rsid w:val="149D7F4D"/>
    <w:rsid w:val="18924803"/>
    <w:rsid w:val="225C21B9"/>
    <w:rsid w:val="35FD6C59"/>
    <w:rsid w:val="481C7080"/>
    <w:rsid w:val="584246B8"/>
    <w:rsid w:val="619A4860"/>
    <w:rsid w:val="671902E1"/>
    <w:rsid w:val="68DA1FD6"/>
    <w:rsid w:val="6A246B2C"/>
    <w:rsid w:val="796B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spacing w:line="24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楷体" w:asciiTheme="minorAscii" w:hAnsiTheme="minorAscii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spacing w:after="120" w:line="240" w:lineRule="auto"/>
      <w:ind w:left="420" w:leftChars="200"/>
      <w:jc w:val="both"/>
      <w:textAlignment w:val="baseline"/>
    </w:pPr>
  </w:style>
  <w:style w:type="character" w:customStyle="1" w:styleId="9">
    <w:name w:val="NormalCharacter"/>
    <w:link w:val="10"/>
    <w:semiHidden/>
    <w:qFormat/>
    <w:uiPriority w:val="0"/>
    <w:rPr>
      <w:rFonts w:eastAsia="宋体"/>
      <w:kern w:val="2"/>
      <w:sz w:val="21"/>
      <w:szCs w:val="20"/>
      <w:lang w:val="en-US" w:eastAsia="zh-CN" w:bidi="ar-SA"/>
    </w:rPr>
  </w:style>
  <w:style w:type="paragraph" w:customStyle="1" w:styleId="10">
    <w:name w:val="UserStyle_0"/>
    <w:basedOn w:val="1"/>
    <w:link w:val="9"/>
    <w:qFormat/>
    <w:uiPriority w:val="0"/>
    <w:pPr>
      <w:widowControl/>
      <w:spacing w:after="160" w:line="240" w:lineRule="exact"/>
      <w:jc w:val="left"/>
      <w:textAlignment w:val="baseline"/>
    </w:pPr>
    <w:rPr>
      <w:rFonts w:eastAsia="宋体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2020-04-12T06:47:00Z</dcterms:created>
  <dc:creator>사랑한다✨</dc:creator>
  <cp:lastModifiedBy>len</cp:lastModifiedBy>
  <dcterms:modified xsi:type="dcterms:W3CDTF">2020-05-08T01:33:27Z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